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5CF8" w14:textId="2E197DAD" w:rsidR="00191C32" w:rsidRDefault="00191C32">
      <w:pPr>
        <w:pStyle w:val="Body"/>
        <w:rPr>
          <w:rFonts w:ascii="Times New Roman" w:eastAsia="Times New Roman" w:hAnsi="Times New Roman" w:cs="Times New Roman"/>
        </w:rPr>
      </w:pPr>
    </w:p>
    <w:p w14:paraId="7932758D" w14:textId="77777777" w:rsidR="00191C32" w:rsidRPr="00AD5CBE" w:rsidRDefault="00000000">
      <w:pPr>
        <w:pStyle w:val="Body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AD5CBE">
        <w:rPr>
          <w:rFonts w:ascii="Times New Roman" w:hAnsi="Times New Roman"/>
          <w:color w:val="auto"/>
          <w:sz w:val="36"/>
          <w:szCs w:val="36"/>
          <w:lang w:val="en-US"/>
        </w:rPr>
        <w:t>Mid-Norfolk</w:t>
      </w:r>
      <w:r w:rsidRPr="00AD5CBE">
        <w:rPr>
          <w:rFonts w:ascii="Times New Roman" w:eastAsia="Times New Roman" w:hAnsi="Times New Roman" w:cs="Times New Roman"/>
          <w:noProof/>
          <w:color w:val="auto"/>
          <w:sz w:val="36"/>
          <w:szCs w:val="36"/>
        </w:rPr>
        <w:drawing>
          <wp:inline distT="0" distB="0" distL="0" distR="0" wp14:anchorId="747672C3" wp14:editId="7F1D8DE9">
            <wp:extent cx="876300" cy="409575"/>
            <wp:effectExtent l="0" t="0" r="0" b="0"/>
            <wp:docPr id="107374182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 descr="image1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MON_1058616380"/>
      <w:bookmarkEnd w:id="0"/>
      <w:r w:rsidRPr="00AD5CBE">
        <w:rPr>
          <w:rFonts w:ascii="Times New Roman" w:hAnsi="Times New Roman"/>
          <w:color w:val="auto"/>
          <w:sz w:val="36"/>
          <w:szCs w:val="36"/>
        </w:rPr>
        <w:t>Gundog Club</w:t>
      </w:r>
    </w:p>
    <w:p w14:paraId="1FD48BCD" w14:textId="77777777" w:rsidR="00191C32" w:rsidRDefault="00000000">
      <w:pPr>
        <w:pStyle w:val="Body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>Kennel Club Identity Number 687</w:t>
      </w:r>
    </w:p>
    <w:p w14:paraId="3803E867" w14:textId="77777777" w:rsidR="00191C32" w:rsidRDefault="00191C32">
      <w:pPr>
        <w:pStyle w:val="Body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8F7825A" w14:textId="77777777" w:rsidR="00191C32" w:rsidRPr="00F04C5A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4C5A">
        <w:rPr>
          <w:rFonts w:ascii="Times New Roman" w:hAnsi="Times New Roman"/>
          <w:b/>
          <w:bCs/>
          <w:sz w:val="32"/>
          <w:szCs w:val="32"/>
          <w:lang w:val="de-DE"/>
        </w:rPr>
        <w:t xml:space="preserve">OPEN </w:t>
      </w:r>
      <w:r w:rsidRPr="00F04C5A">
        <w:rPr>
          <w:rFonts w:ascii="Times New Roman" w:hAnsi="Times New Roman"/>
          <w:b/>
          <w:bCs/>
          <w:sz w:val="32"/>
          <w:szCs w:val="32"/>
          <w:lang w:val="en-US"/>
        </w:rPr>
        <w:t>A.V.</w:t>
      </w:r>
      <w:r w:rsidRPr="00F04C5A">
        <w:rPr>
          <w:rFonts w:ascii="Times New Roman" w:hAnsi="Times New Roman"/>
          <w:b/>
          <w:bCs/>
          <w:sz w:val="32"/>
          <w:szCs w:val="32"/>
          <w:lang w:val="de-DE"/>
        </w:rPr>
        <w:t xml:space="preserve"> RETRIEVER</w:t>
      </w:r>
      <w:r w:rsidRPr="00F04C5A">
        <w:rPr>
          <w:rFonts w:ascii="Times New Roman" w:hAnsi="Times New Roman"/>
          <w:b/>
          <w:bCs/>
          <w:sz w:val="32"/>
          <w:szCs w:val="32"/>
          <w:lang w:val="en-US"/>
        </w:rPr>
        <w:t xml:space="preserve"> GUNDOG WORKING TEST</w:t>
      </w:r>
    </w:p>
    <w:p w14:paraId="1A505C63" w14:textId="77777777" w:rsidR="00191C32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(Walked up in sugar beet)</w:t>
      </w:r>
    </w:p>
    <w:p w14:paraId="17F50374" w14:textId="77777777" w:rsidR="00191C32" w:rsidRDefault="00191C3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D92498A" w14:textId="77777777" w:rsidR="00191C32" w:rsidRPr="00F04C5A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04C5A">
        <w:rPr>
          <w:rFonts w:ascii="Times New Roman" w:hAnsi="Times New Roman"/>
          <w:b/>
          <w:bCs/>
          <w:sz w:val="20"/>
          <w:szCs w:val="20"/>
          <w:lang w:val="fr-FR"/>
        </w:rPr>
        <w:t xml:space="preserve">On </w:t>
      </w:r>
    </w:p>
    <w:p w14:paraId="601C0926" w14:textId="6E9B12AF" w:rsidR="00191C32" w:rsidRPr="00DD304A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</w:rPr>
      </w:pPr>
      <w:r w:rsidRPr="00DD304A">
        <w:rPr>
          <w:rFonts w:ascii="Times New Roman" w:hAnsi="Times New Roman"/>
          <w:b/>
          <w:bCs/>
          <w:color w:val="2E74B5" w:themeColor="accent1" w:themeShade="BF"/>
          <w:sz w:val="26"/>
          <w:szCs w:val="26"/>
          <w:lang w:val="en-US"/>
        </w:rPr>
        <w:t xml:space="preserve">Saturday </w:t>
      </w:r>
      <w:r w:rsidR="00257632" w:rsidRPr="00DD304A">
        <w:rPr>
          <w:rFonts w:ascii="Times New Roman" w:hAnsi="Times New Roman"/>
          <w:b/>
          <w:bCs/>
          <w:color w:val="2E74B5" w:themeColor="accent1" w:themeShade="BF"/>
          <w:sz w:val="26"/>
          <w:szCs w:val="26"/>
          <w:lang w:val="en-US"/>
        </w:rPr>
        <w:t>14</w:t>
      </w:r>
      <w:r w:rsidR="00257632" w:rsidRPr="00DD304A">
        <w:rPr>
          <w:rFonts w:ascii="Times New Roman" w:hAnsi="Times New Roman"/>
          <w:b/>
          <w:bCs/>
          <w:color w:val="2E74B5" w:themeColor="accent1" w:themeShade="BF"/>
          <w:sz w:val="26"/>
          <w:szCs w:val="26"/>
          <w:vertAlign w:val="superscript"/>
          <w:lang w:val="en-US"/>
        </w:rPr>
        <w:t>th</w:t>
      </w:r>
      <w:r w:rsidR="00257632" w:rsidRPr="00DD304A">
        <w:rPr>
          <w:rFonts w:ascii="Times New Roman" w:hAnsi="Times New Roman"/>
          <w:b/>
          <w:bCs/>
          <w:color w:val="2E74B5" w:themeColor="accent1" w:themeShade="BF"/>
          <w:sz w:val="26"/>
          <w:szCs w:val="26"/>
          <w:lang w:val="en-US"/>
        </w:rPr>
        <w:t xml:space="preserve"> </w:t>
      </w:r>
      <w:r w:rsidRPr="00DD304A">
        <w:rPr>
          <w:rFonts w:ascii="Times New Roman" w:hAnsi="Times New Roman"/>
          <w:b/>
          <w:bCs/>
          <w:color w:val="2E74B5" w:themeColor="accent1" w:themeShade="BF"/>
          <w:sz w:val="26"/>
          <w:szCs w:val="26"/>
        </w:rPr>
        <w:t>September 20</w:t>
      </w:r>
      <w:r w:rsidRPr="00DD304A">
        <w:rPr>
          <w:rFonts w:ascii="Times New Roman" w:hAnsi="Times New Roman"/>
          <w:b/>
          <w:bCs/>
          <w:color w:val="2E74B5" w:themeColor="accent1" w:themeShade="BF"/>
          <w:sz w:val="26"/>
          <w:szCs w:val="26"/>
          <w:lang w:val="en-US"/>
        </w:rPr>
        <w:t>2</w:t>
      </w:r>
      <w:r w:rsidR="00257632" w:rsidRPr="00DD304A">
        <w:rPr>
          <w:rFonts w:ascii="Times New Roman" w:hAnsi="Times New Roman"/>
          <w:b/>
          <w:bCs/>
          <w:color w:val="2E74B5" w:themeColor="accent1" w:themeShade="BF"/>
          <w:sz w:val="26"/>
          <w:szCs w:val="26"/>
          <w:lang w:val="en-US"/>
        </w:rPr>
        <w:t>4</w:t>
      </w:r>
    </w:p>
    <w:p w14:paraId="2E97E4BA" w14:textId="77777777" w:rsidR="00191C32" w:rsidRPr="00BE0DD4" w:rsidRDefault="00191C32">
      <w:pPr>
        <w:pStyle w:val="Body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2082D2B" w14:textId="0E57A055" w:rsidR="00191C32" w:rsidRDefault="00000000" w:rsidP="00BE0DD4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By Kind Invitation of</w:t>
      </w:r>
      <w:r w:rsidR="00BE0D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  <w:lang w:val="en-US"/>
        </w:rPr>
        <w:t>Lord and Lady Fisher</w:t>
      </w:r>
    </w:p>
    <w:p w14:paraId="0EB97F4D" w14:textId="77777777" w:rsidR="00191C32" w:rsidRPr="00F04C5A" w:rsidRDefault="00000000">
      <w:pPr>
        <w:pStyle w:val="Body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4C5A">
        <w:rPr>
          <w:rFonts w:ascii="Times New Roman" w:hAnsi="Times New Roman"/>
          <w:sz w:val="20"/>
          <w:szCs w:val="20"/>
        </w:rPr>
        <w:t>at</w:t>
      </w:r>
    </w:p>
    <w:p w14:paraId="7D5554AF" w14:textId="77777777" w:rsidR="00191C32" w:rsidRPr="00DD304A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  <w:r w:rsidRPr="00DD304A">
        <w:rPr>
          <w:rFonts w:ascii="Times New Roman" w:hAnsi="Times New Roman"/>
          <w:b/>
          <w:bCs/>
          <w:color w:val="2E74B5" w:themeColor="accent1" w:themeShade="BF"/>
          <w:lang w:val="en-US"/>
        </w:rPr>
        <w:t>Kilverstone Estate, Thetford,</w:t>
      </w:r>
      <w:r w:rsidRPr="00DD304A">
        <w:rPr>
          <w:rFonts w:ascii="Times New Roman" w:hAnsi="Times New Roman"/>
          <w:b/>
          <w:bCs/>
          <w:color w:val="2E74B5" w:themeColor="accent1" w:themeShade="BF"/>
        </w:rPr>
        <w:t xml:space="preserve"> Norfolk</w:t>
      </w:r>
    </w:p>
    <w:p w14:paraId="4D9EB8C1" w14:textId="77777777" w:rsidR="00191C32" w:rsidRPr="00DD304A" w:rsidRDefault="00191C32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</w:rPr>
      </w:pPr>
    </w:p>
    <w:p w14:paraId="5D22B5A1" w14:textId="77777777" w:rsidR="00191C32" w:rsidRPr="00DD304A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  <w:r w:rsidRPr="00DD304A">
        <w:rPr>
          <w:rFonts w:ascii="Times New Roman" w:hAnsi="Times New Roman"/>
          <w:b/>
          <w:bCs/>
          <w:color w:val="2E74B5" w:themeColor="accent1" w:themeShade="BF"/>
          <w:lang w:val="en-US"/>
        </w:rPr>
        <w:t>0900 for 0930 start</w:t>
      </w:r>
    </w:p>
    <w:p w14:paraId="179EC273" w14:textId="77777777" w:rsidR="00191C32" w:rsidRDefault="00000000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(Detailed directions and postcode for the meet point will be communicated separately after the draw)</w:t>
      </w:r>
    </w:p>
    <w:p w14:paraId="40966AE7" w14:textId="77777777" w:rsidR="00191C32" w:rsidRPr="00BE0DD4" w:rsidRDefault="00191C32">
      <w:pPr>
        <w:pStyle w:val="Body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58FF170" w14:textId="77777777" w:rsidR="00191C32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Judges</w:t>
      </w:r>
    </w:p>
    <w:p w14:paraId="5E2E4781" w14:textId="77777777" w:rsidR="00191C32" w:rsidRDefault="00191C32">
      <w:pPr>
        <w:pStyle w:val="Body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079F655" w14:textId="2DEA6282" w:rsidR="00191C32" w:rsidRPr="0080363E" w:rsidRDefault="00000000">
      <w:pPr>
        <w:pStyle w:val="Body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57632">
        <w:rPr>
          <w:rFonts w:ascii="Times New Roman" w:hAnsi="Times New Roman"/>
          <w:color w:val="FF0000"/>
          <w:lang w:val="en-US"/>
        </w:rPr>
        <w:t xml:space="preserve"> </w:t>
      </w:r>
      <w:r w:rsidR="0080363E" w:rsidRPr="000B365F">
        <w:rPr>
          <w:rFonts w:ascii="Times New Roman" w:hAnsi="Times New Roman"/>
          <w:color w:val="auto"/>
          <w:lang w:val="en-US"/>
        </w:rPr>
        <w:t>TBC</w:t>
      </w:r>
    </w:p>
    <w:p w14:paraId="51EBE5E2" w14:textId="77777777" w:rsidR="00191C32" w:rsidRDefault="00191C32">
      <w:pPr>
        <w:pStyle w:val="Body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1DEE21F" w14:textId="76CC49DF" w:rsidR="00191C32" w:rsidRPr="00BE0DD4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BE0DD4">
        <w:rPr>
          <w:rFonts w:ascii="Times New Roman" w:hAnsi="Times New Roman"/>
          <w:b/>
          <w:bCs/>
          <w:lang w:val="en-US"/>
        </w:rPr>
        <w:t>Entry Fees: Members £</w:t>
      </w:r>
      <w:r w:rsidRPr="00BE0DD4">
        <w:rPr>
          <w:rFonts w:ascii="Times New Roman" w:hAnsi="Times New Roman"/>
          <w:b/>
          <w:bCs/>
        </w:rPr>
        <w:t>1</w:t>
      </w:r>
      <w:r w:rsidR="00257632" w:rsidRPr="00BE0DD4">
        <w:rPr>
          <w:rFonts w:ascii="Times New Roman" w:hAnsi="Times New Roman"/>
          <w:b/>
          <w:bCs/>
          <w:lang w:val="en-US"/>
        </w:rPr>
        <w:t>6</w:t>
      </w:r>
      <w:r w:rsidR="00DD304A" w:rsidRPr="00A118B4">
        <w:rPr>
          <w:rFonts w:ascii="Times New Roman" w:hAnsi="Times New Roman"/>
          <w:b/>
          <w:bCs/>
          <w:color w:val="2E74B5" w:themeColor="accent1" w:themeShade="BF"/>
          <w:lang w:val="en-US"/>
        </w:rPr>
        <w:t>*</w:t>
      </w:r>
      <w:r w:rsidRPr="00BE0DD4">
        <w:rPr>
          <w:rFonts w:ascii="Times New Roman" w:hAnsi="Times New Roman"/>
          <w:b/>
          <w:bCs/>
          <w:lang w:val="en-US"/>
        </w:rPr>
        <w:t>, non-Members £2</w:t>
      </w:r>
      <w:r w:rsidR="00257632" w:rsidRPr="00BE0DD4">
        <w:rPr>
          <w:rFonts w:ascii="Times New Roman" w:hAnsi="Times New Roman"/>
          <w:b/>
          <w:bCs/>
          <w:lang w:val="en-US"/>
        </w:rPr>
        <w:t>6</w:t>
      </w:r>
      <w:r w:rsidR="00F04C5A">
        <w:rPr>
          <w:rFonts w:ascii="Times New Roman" w:hAnsi="Times New Roman"/>
          <w:b/>
          <w:bCs/>
          <w:lang w:val="en-US"/>
        </w:rPr>
        <w:t>,</w:t>
      </w:r>
      <w:r w:rsidR="00252E21" w:rsidRPr="00BE0DD4">
        <w:rPr>
          <w:rFonts w:ascii="Times New Roman" w:hAnsi="Times New Roman"/>
          <w:b/>
          <w:bCs/>
          <w:lang w:val="en-US"/>
        </w:rPr>
        <w:t xml:space="preserve"> payable with entry form.</w:t>
      </w:r>
      <w:r w:rsidR="00BE0DD4" w:rsidRPr="00BE0DD4">
        <w:rPr>
          <w:rFonts w:ascii="Times New Roman" w:hAnsi="Times New Roman"/>
          <w:b/>
          <w:bCs/>
          <w:lang w:val="en-US"/>
        </w:rPr>
        <w:t xml:space="preserve"> </w:t>
      </w:r>
    </w:p>
    <w:p w14:paraId="3E95A2FE" w14:textId="77777777" w:rsidR="00191C32" w:rsidRPr="00BE0DD4" w:rsidRDefault="00191C32">
      <w:pPr>
        <w:pStyle w:val="Body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4068DDC" w14:textId="4E6399FD" w:rsidR="00191C32" w:rsidRPr="00BE0DD4" w:rsidRDefault="00000000" w:rsidP="00DD304A">
      <w:pPr>
        <w:pStyle w:val="Default"/>
        <w:spacing w:before="0" w:line="240" w:lineRule="auto"/>
        <w:ind w:left="720" w:hanging="720"/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DD304A">
        <w:rPr>
          <w:rFonts w:ascii="Times New Roman" w:eastAsia="Times New Roman" w:hAnsi="Times New Roman" w:cs="Times New Roman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Please return </w:t>
      </w:r>
      <w:r w:rsidR="00DD304A">
        <w:rPr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BE0DD4">
        <w:rPr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ompleted Entry Forms by email to: (</w:t>
      </w:r>
      <w:r w:rsidRPr="00BE0DD4">
        <w:rPr>
          <w:rFonts w:ascii="Times New Roman" w:hAnsi="Times New Roman"/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gwtsecretary</w:t>
      </w:r>
      <w:hyperlink r:id="rId8" w:history="1">
        <w:r w:rsidRPr="00BE0DD4">
          <w:rPr>
            <w:rStyle w:val="Hyperlink0"/>
            <w:rFonts w:ascii="Times New Roman" w:hAnsi="Times New Roman"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@midnorfolkgundogs.co.uk</w:t>
        </w:r>
      </w:hyperlink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by </w:t>
      </w:r>
      <w:r w:rsidRPr="00BE0DD4">
        <w:rPr>
          <w:rStyle w:val="None"/>
          <w:rFonts w:ascii="Times New Roman" w:hAnsi="Times New Roman"/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midday Friday </w:t>
      </w:r>
      <w:r w:rsidR="001F3D5E" w:rsidRPr="00BE0DD4">
        <w:rPr>
          <w:rStyle w:val="None"/>
          <w:rFonts w:ascii="Times New Roman" w:hAnsi="Times New Roman"/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Pr="00BE0DD4">
        <w:rPr>
          <w:rStyle w:val="None"/>
          <w:rFonts w:ascii="Times New Roman" w:hAnsi="Times New Roman"/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 </w:t>
      </w:r>
      <w:r w:rsidR="001F3D5E" w:rsidRPr="00BE0DD4">
        <w:rPr>
          <w:rStyle w:val="None"/>
          <w:rFonts w:ascii="Times New Roman" w:hAnsi="Times New Roman"/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September 2024</w:t>
      </w:r>
      <w:r w:rsidRPr="00BE0DD4">
        <w:rPr>
          <w:rStyle w:val="None"/>
          <w:rFonts w:ascii="Times New Roman" w:hAnsi="Times New Roman"/>
          <w:b/>
          <w:bCs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9A03379" w14:textId="77777777" w:rsidR="00EA23CC" w:rsidRPr="00BE0DD4" w:rsidRDefault="00000000" w:rsidP="00EA23CC">
      <w:pPr>
        <w:pStyle w:val="Default"/>
        <w:spacing w:before="0" w:line="240" w:lineRule="auto"/>
        <w:ind w:left="720" w:hanging="720"/>
        <w:jc w:val="both"/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0DD4"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xceptionally, Entry Forms may be returned by post by midday Friday </w:t>
      </w:r>
      <w:r w:rsidR="0080363E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 </w:t>
      </w:r>
      <w:r w:rsidR="0080363E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September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80363E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to:</w:t>
      </w:r>
      <w:r w:rsidR="00EA23CC" w:rsidRPr="00BE0DD4"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0363E" w:rsidRPr="00BE0DD4"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Colin Walpole, </w:t>
      </w:r>
    </w:p>
    <w:p w14:paraId="743ECFA1" w14:textId="774AD2E6" w:rsidR="00191C32" w:rsidRPr="00BE0DD4" w:rsidRDefault="00B30AAA" w:rsidP="00EA23CC">
      <w:pPr>
        <w:pStyle w:val="Default"/>
        <w:spacing w:before="0" w:line="240" w:lineRule="auto"/>
        <w:ind w:left="720"/>
        <w:jc w:val="both"/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GWT Secretary, </w:t>
      </w:r>
      <w:r w:rsidR="0080363E" w:rsidRPr="00BE0DD4"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Holly Tree Lodge, Stratton Rd, Wacton</w:t>
      </w:r>
      <w:r w:rsidR="00641EC6"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80363E" w:rsidRPr="00BE0DD4"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Norfolk, NR15 2UF</w:t>
      </w:r>
      <w:r w:rsidR="0080363E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6D8E3B44" w14:textId="77777777" w:rsidR="00EA23CC" w:rsidRPr="000B365F" w:rsidRDefault="00000000">
      <w:pPr>
        <w:pStyle w:val="Default"/>
        <w:spacing w:before="0" w:line="240" w:lineRule="auto"/>
        <w:ind w:left="720" w:hanging="720"/>
        <w:jc w:val="both"/>
        <w:rPr>
          <w:rStyle w:val="None"/>
          <w:rFonts w:ascii="Times New Roman" w:eastAsia="Times New Roman" w:hAnsi="Times New Roman" w:cs="Times New Roman"/>
          <w:sz w:val="16"/>
          <w:szCs w:val="16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0DD4">
        <w:rPr>
          <w:rStyle w:val="None"/>
          <w:rFonts w:ascii="Times New Roman" w:eastAsia="Times New Roman" w:hAnsi="Times New Roman" w:cs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8B049BA" w14:textId="4C46F894" w:rsidR="00191C32" w:rsidRPr="00BE0DD4" w:rsidRDefault="00000000" w:rsidP="00EA23CC">
      <w:pPr>
        <w:pStyle w:val="Default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Payment</w:t>
      </w:r>
      <w:r w:rsidR="00252E21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41EC6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with Entry</w:t>
      </w:r>
      <w:r w:rsidR="00760483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please</w:t>
      </w:r>
      <w:r w:rsidR="00EA23CC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2E21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be made to the Club Bank Account (</w:t>
      </w:r>
      <w:r w:rsidR="00A118B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Mid-Norfolk Gundog Club, 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Account Number 70618411, Sort Code 20-99-21). An incomplete </w:t>
      </w:r>
      <w:r w:rsidR="00252E21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 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illegible entry form</w:t>
      </w:r>
      <w:r w:rsidR="00252E21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2E21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as with non-payment, </w:t>
      </w:r>
      <w:r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will be excluded from the draw. Applicants requiring a printed copy of the draw are to provide a self-seal sae</w:t>
      </w:r>
      <w:r w:rsidR="002521CE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EA23CC" w:rsidRPr="00BE0DD4">
        <w:rPr>
          <w:rStyle w:val="None"/>
          <w:rFonts w:ascii="Times New Roman" w:hAnsi="Times New Roman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E093054" w14:textId="77777777" w:rsidR="00191C32" w:rsidRPr="00BE0DD4" w:rsidRDefault="00191C32">
      <w:pPr>
        <w:pStyle w:val="Body"/>
        <w:jc w:val="both"/>
        <w:rPr>
          <w:rStyle w:val="None"/>
          <w:rFonts w:ascii="Times New Roman" w:eastAsia="Times New Roman" w:hAnsi="Times New Roman" w:cs="Times New Roman"/>
          <w:sz w:val="16"/>
          <w:szCs w:val="16"/>
        </w:rPr>
      </w:pPr>
    </w:p>
    <w:p w14:paraId="4FCB4EDF" w14:textId="7170797D" w:rsidR="00191C32" w:rsidRPr="008C5F43" w:rsidRDefault="00000000">
      <w:pPr>
        <w:pStyle w:val="Body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fr-FR"/>
        </w:rPr>
        <w:t>Notes :</w:t>
      </w:r>
    </w:p>
    <w:p w14:paraId="497E580D" w14:textId="3BCE4F85" w:rsidR="00191C32" w:rsidRPr="008C5F43" w:rsidRDefault="00000000" w:rsidP="008C5F43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1.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This Open Gundog Working Test for All-Variety Retrievers will be held under Kennel Club Rules and Field Trial</w:t>
      </w:r>
      <w:r w:rsidR="002521CE" w:rsidRPr="008C5F43"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8C5F43"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Regulations. </w:t>
      </w:r>
    </w:p>
    <w:p w14:paraId="0F04B5CE" w14:textId="22FAA5B9" w:rsidR="00191C32" w:rsidRPr="008C5F43" w:rsidRDefault="00000000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2.</w:t>
      </w:r>
      <w:r w:rsidR="002521CE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The draw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2521CE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will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 be held at </w:t>
      </w:r>
      <w:r w:rsidR="002521CE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6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.00pm on Friday </w:t>
      </w:r>
      <w:r w:rsidR="002521CE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6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th </w:t>
      </w:r>
      <w:r w:rsidR="002521CE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September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</w:rPr>
        <w:t xml:space="preserve"> 20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2</w:t>
      </w:r>
      <w:r w:rsidR="002521CE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4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da-DK"/>
        </w:rPr>
        <w:t xml:space="preserve"> at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The </w:t>
      </w:r>
      <w:r w:rsidR="002521CE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Old Ram, Tivetshall,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 Norfolk. The result of the </w:t>
      </w:r>
      <w:r w:rsidR="00BE0DD4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draw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 will be published on the Club website and communicated by email or print (where a stamped addressed envelope has been provided), to all submitting entr</w:t>
      </w:r>
      <w:r w:rsidR="00BE0DD4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ies.</w:t>
      </w:r>
    </w:p>
    <w:p w14:paraId="42BF5376" w14:textId="77777777" w:rsidR="00191C32" w:rsidRPr="008C5F43" w:rsidRDefault="00000000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3.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The Mid-Norfolk Gundog Club has the power to exclude any dog from the competition and the right to refuse an entry.</w:t>
      </w:r>
    </w:p>
    <w:p w14:paraId="40F1B57A" w14:textId="3AECFC9A" w:rsidR="00191C32" w:rsidRPr="008C5F43" w:rsidRDefault="00000000">
      <w:pPr>
        <w:pStyle w:val="Body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4.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Substitution of dogs will not be allowed within 7 days of the competition</w:t>
      </w:r>
      <w:r w:rsidR="00BE0DD4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. </w:t>
      </w:r>
    </w:p>
    <w:p w14:paraId="0E88FC92" w14:textId="4C275029" w:rsidR="00191C32" w:rsidRPr="008C5F43" w:rsidRDefault="00000000" w:rsidP="00BE0DD4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5.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If a dog is withdrawn within seven days of the Test the full entry fee will be forfeited unless notice of the withdrawal is</w:t>
      </w:r>
      <w:r w:rsidR="00BE0DD4" w:rsidRPr="008C5F43"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accompanied by a Veterinary Surgeon's Certificate.</w:t>
      </w:r>
    </w:p>
    <w:p w14:paraId="2AD75BE2" w14:textId="02BC3645" w:rsidR="00191C32" w:rsidRPr="008C5F43" w:rsidRDefault="00000000" w:rsidP="00BE0DD4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6.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No person attending the competition may allow a bitch in season to be on the Test ground or to foul any ground to be used</w:t>
      </w:r>
      <w:r w:rsidR="00BE0DD4" w:rsidRPr="008C5F43"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by competing dogs.</w:t>
      </w:r>
    </w:p>
    <w:p w14:paraId="22ECAB5E" w14:textId="77777777" w:rsidR="00191C32" w:rsidRPr="008C5F43" w:rsidRDefault="00000000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7.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If, after consultation with the Judges, members of the Committee present consider a dog unfit to compete by reason of contagious disease or physical condition such a dog shall be required to be removed immediately from the ground. Any such case is liable to be reported to the Kennel Club.</w:t>
      </w:r>
    </w:p>
    <w:p w14:paraId="2E337555" w14:textId="45415C92" w:rsidR="00191C32" w:rsidRPr="008C5F43" w:rsidRDefault="00000000" w:rsidP="008C5F43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8.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All handlers are to carry out the instructions of the judges who are empowered to remove from the Test any dog whose</w:t>
      </w:r>
      <w:r w:rsidR="008C5F43" w:rsidRPr="008C5F43"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handler does not obey them or </w:t>
      </w:r>
      <w:r w:rsidR="00BE0DD4"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willfully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 interferes with another competitor or his dog.</w:t>
      </w:r>
    </w:p>
    <w:p w14:paraId="07291BC5" w14:textId="77777777" w:rsidR="00191C32" w:rsidRPr="008C5F43" w:rsidRDefault="00000000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9.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Handlers competing with more than one dog are to ensure they have assistance to control their dogs to avoid inconveniencing other competitors.</w:t>
      </w:r>
    </w:p>
    <w:p w14:paraId="4F1AF888" w14:textId="77777777" w:rsidR="00191C32" w:rsidRPr="008C5F43" w:rsidRDefault="00000000">
      <w:pPr>
        <w:pStyle w:val="Body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 xml:space="preserve">10. 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All persons attending the Test must consider themselves under the control of the Stewards and officials of the Club.</w:t>
      </w:r>
    </w:p>
    <w:p w14:paraId="58BD5A70" w14:textId="77777777" w:rsidR="00191C32" w:rsidRPr="008C5F43" w:rsidRDefault="00000000">
      <w:pPr>
        <w:pStyle w:val="Body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11.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No dog shall wear a collar whilst competing.</w:t>
      </w:r>
    </w:p>
    <w:p w14:paraId="73435D24" w14:textId="77777777" w:rsidR="00191C32" w:rsidRPr="008C5F43" w:rsidRDefault="00000000">
      <w:pPr>
        <w:pStyle w:val="Body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12.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No person shall carry out punitive correction or harsh handling at a GWT.</w:t>
      </w:r>
    </w:p>
    <w:p w14:paraId="7A5921D7" w14:textId="77777777" w:rsidR="00191C32" w:rsidRPr="008C5F43" w:rsidRDefault="00000000">
      <w:pPr>
        <w:pStyle w:val="Body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13.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No competitor may withdraw their dog and leave the competition ground without informing the Chief Steward.</w:t>
      </w:r>
    </w:p>
    <w:p w14:paraId="41C822F2" w14:textId="7A488940" w:rsidR="00BE0DD4" w:rsidRPr="008C5F43" w:rsidRDefault="00000000" w:rsidP="008C5F43">
      <w:pPr>
        <w:pStyle w:val="Body"/>
        <w:ind w:left="720" w:hanging="720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>14.</w:t>
      </w:r>
      <w:r w:rsidRPr="008C5F43">
        <w:rPr>
          <w:rStyle w:val="None"/>
          <w:rFonts w:ascii="Times New Roman" w:hAnsi="Times New Roman"/>
          <w:i/>
          <w:iCs/>
          <w:sz w:val="20"/>
          <w:szCs w:val="20"/>
          <w:lang w:val="en-US"/>
        </w:rPr>
        <w:tab/>
        <w:t>Photography and videography is not permitted without the consent of the landowner (or their representative) and the Chief Steward.</w:t>
      </w:r>
      <w:r w:rsidRPr="00BE0DD4">
        <w:rPr>
          <w:rStyle w:val="None"/>
          <w:rFonts w:ascii="Times New Roman" w:eastAsia="Times New Roman" w:hAnsi="Times New Roman" w:cs="Times New Roman"/>
        </w:rPr>
        <w:tab/>
      </w:r>
      <w:r w:rsidRPr="00BE0DD4">
        <w:rPr>
          <w:rStyle w:val="None"/>
          <w:rFonts w:ascii="Times New Roman" w:eastAsia="Times New Roman" w:hAnsi="Times New Roman" w:cs="Times New Roman"/>
        </w:rPr>
        <w:tab/>
      </w:r>
      <w:r w:rsidRPr="00BE0DD4">
        <w:rPr>
          <w:rStyle w:val="None"/>
          <w:rFonts w:ascii="Times New Roman" w:eastAsia="Times New Roman" w:hAnsi="Times New Roman" w:cs="Times New Roman"/>
        </w:rPr>
        <w:tab/>
      </w:r>
      <w:r w:rsidRPr="00BE0DD4">
        <w:rPr>
          <w:rStyle w:val="None"/>
          <w:rFonts w:ascii="Times New Roman" w:eastAsia="Times New Roman" w:hAnsi="Times New Roman" w:cs="Times New Roman"/>
        </w:rPr>
        <w:tab/>
      </w:r>
      <w:r w:rsidRPr="00BE0DD4">
        <w:rPr>
          <w:rStyle w:val="None"/>
          <w:rFonts w:ascii="Times New Roman" w:eastAsia="Times New Roman" w:hAnsi="Times New Roman" w:cs="Times New Roman"/>
        </w:rPr>
        <w:tab/>
      </w:r>
      <w:r w:rsidRPr="00BE0DD4">
        <w:rPr>
          <w:rStyle w:val="None"/>
          <w:rFonts w:ascii="Times New Roman" w:eastAsia="Times New Roman" w:hAnsi="Times New Roman" w:cs="Times New Roman"/>
        </w:rPr>
        <w:tab/>
      </w:r>
    </w:p>
    <w:p w14:paraId="0BD6B56D" w14:textId="77777777" w:rsidR="00BE0DD4" w:rsidRPr="00BE0DD4" w:rsidRDefault="00BE0DD4">
      <w:pPr>
        <w:pStyle w:val="Body"/>
        <w:spacing w:line="180" w:lineRule="auto"/>
        <w:jc w:val="both"/>
        <w:rPr>
          <w:rStyle w:val="None"/>
          <w:rFonts w:ascii="Times New Roman" w:hAnsi="Times New Roman"/>
        </w:rPr>
      </w:pPr>
    </w:p>
    <w:p w14:paraId="4B190BD5" w14:textId="36560AEA" w:rsidR="00BE0DD4" w:rsidRPr="00AD5CBE" w:rsidRDefault="001E644F" w:rsidP="001E644F">
      <w:pPr>
        <w:pStyle w:val="Body"/>
        <w:spacing w:line="180" w:lineRule="auto"/>
        <w:jc w:val="both"/>
        <w:rPr>
          <w:rStyle w:val="None"/>
          <w:rFonts w:ascii="Times New Roman" w:hAnsi="Times New Roman"/>
          <w:color w:val="2E74B5" w:themeColor="accent1" w:themeShade="BF"/>
        </w:rPr>
      </w:pPr>
      <w:r w:rsidRPr="00AD5CBE">
        <w:rPr>
          <w:rStyle w:val="None"/>
          <w:rFonts w:ascii="Times New Roman" w:hAnsi="Times New Roman"/>
          <w:color w:val="2E74B5" w:themeColor="accent1" w:themeShade="BF"/>
        </w:rPr>
        <w:t>*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Please </w:t>
      </w:r>
      <w:r w:rsidR="008C5F43" w:rsidRPr="00AD5CBE">
        <w:rPr>
          <w:rStyle w:val="None"/>
          <w:rFonts w:ascii="Times New Roman" w:hAnsi="Times New Roman"/>
          <w:color w:val="2E74B5" w:themeColor="accent1" w:themeShade="BF"/>
        </w:rPr>
        <w:t>be advised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 the </w:t>
      </w:r>
      <w:r w:rsidR="002C0BA6">
        <w:rPr>
          <w:rStyle w:val="None"/>
          <w:rFonts w:ascii="Times New Roman" w:hAnsi="Times New Roman"/>
          <w:color w:val="2E74B5" w:themeColor="accent1" w:themeShade="BF"/>
        </w:rPr>
        <w:t>Club</w:t>
      </w:r>
      <w:r w:rsidR="0012568B">
        <w:rPr>
          <w:rStyle w:val="None"/>
          <w:rFonts w:ascii="Times New Roman" w:hAnsi="Times New Roman"/>
          <w:color w:val="2E74B5" w:themeColor="accent1" w:themeShade="BF"/>
        </w:rPr>
        <w:t xml:space="preserve"> </w:t>
      </w:r>
      <w:r w:rsidR="002C0BA6">
        <w:rPr>
          <w:rStyle w:val="None"/>
          <w:rFonts w:ascii="Times New Roman" w:hAnsi="Times New Roman"/>
          <w:color w:val="2E74B5" w:themeColor="accent1" w:themeShade="BF"/>
        </w:rPr>
        <w:t>M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>embership year runs from 1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  <w:vertAlign w:val="superscript"/>
        </w:rPr>
        <w:t>st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 September to 31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  <w:vertAlign w:val="superscript"/>
        </w:rPr>
        <w:t>st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 August. To enter this Open GWT as a </w:t>
      </w:r>
      <w:r w:rsidR="002C0BA6">
        <w:rPr>
          <w:rStyle w:val="None"/>
          <w:rFonts w:ascii="Times New Roman" w:hAnsi="Times New Roman"/>
          <w:color w:val="2E74B5" w:themeColor="accent1" w:themeShade="BF"/>
        </w:rPr>
        <w:t>M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ember </w:t>
      </w:r>
      <w:r w:rsidR="00CB61AA">
        <w:rPr>
          <w:rStyle w:val="None"/>
          <w:rFonts w:ascii="Times New Roman" w:hAnsi="Times New Roman"/>
          <w:color w:val="2E74B5" w:themeColor="accent1" w:themeShade="BF"/>
        </w:rPr>
        <w:t xml:space="preserve">it is imperative 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your </w:t>
      </w:r>
      <w:r w:rsidR="008C5F43" w:rsidRPr="00AD5CBE">
        <w:rPr>
          <w:rStyle w:val="None"/>
          <w:rFonts w:ascii="Times New Roman" w:hAnsi="Times New Roman"/>
          <w:color w:val="2E74B5" w:themeColor="accent1" w:themeShade="BF"/>
        </w:rPr>
        <w:t>Ann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ual </w:t>
      </w:r>
      <w:r w:rsidR="008C5F43" w:rsidRPr="00AD5CBE">
        <w:rPr>
          <w:rStyle w:val="None"/>
          <w:rFonts w:ascii="Times New Roman" w:hAnsi="Times New Roman"/>
          <w:color w:val="2E74B5" w:themeColor="accent1" w:themeShade="BF"/>
        </w:rPr>
        <w:t>M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>embership for the year 1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  <w:vertAlign w:val="superscript"/>
        </w:rPr>
        <w:t>st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 September 2024 to 31 August 202</w:t>
      </w:r>
      <w:r w:rsidRPr="00AD5CBE">
        <w:rPr>
          <w:rStyle w:val="None"/>
          <w:rFonts w:ascii="Times New Roman" w:hAnsi="Times New Roman"/>
          <w:color w:val="2E74B5" w:themeColor="accent1" w:themeShade="BF"/>
        </w:rPr>
        <w:t>5</w:t>
      </w:r>
      <w:r w:rsidR="00BE0DD4" w:rsidRPr="00AD5CBE">
        <w:rPr>
          <w:rStyle w:val="None"/>
          <w:rFonts w:ascii="Times New Roman" w:hAnsi="Times New Roman"/>
          <w:color w:val="2E74B5" w:themeColor="accent1" w:themeShade="BF"/>
        </w:rPr>
        <w:t xml:space="preserve"> must be </w:t>
      </w:r>
      <w:r w:rsidR="0012521F">
        <w:rPr>
          <w:rStyle w:val="None"/>
          <w:rFonts w:ascii="Times New Roman" w:hAnsi="Times New Roman"/>
          <w:color w:val="2E74B5" w:themeColor="accent1" w:themeShade="BF"/>
        </w:rPr>
        <w:t xml:space="preserve">paid </w:t>
      </w:r>
      <w:r w:rsidR="002C0BA6">
        <w:rPr>
          <w:rStyle w:val="None"/>
          <w:rFonts w:ascii="Times New Roman" w:hAnsi="Times New Roman"/>
          <w:color w:val="2E74B5" w:themeColor="accent1" w:themeShade="BF"/>
        </w:rPr>
        <w:t xml:space="preserve">before the </w:t>
      </w:r>
      <w:r w:rsidR="00621409">
        <w:rPr>
          <w:rStyle w:val="None"/>
          <w:rFonts w:ascii="Times New Roman" w:hAnsi="Times New Roman"/>
          <w:color w:val="2E74B5" w:themeColor="accent1" w:themeShade="BF"/>
        </w:rPr>
        <w:t>draw</w:t>
      </w:r>
      <w:r w:rsidR="002C0BA6">
        <w:rPr>
          <w:rStyle w:val="None"/>
          <w:rFonts w:ascii="Times New Roman" w:hAnsi="Times New Roman"/>
          <w:color w:val="2E74B5" w:themeColor="accent1" w:themeShade="BF"/>
        </w:rPr>
        <w:t>.</w:t>
      </w:r>
    </w:p>
    <w:p w14:paraId="626A5A3F" w14:textId="27CED353" w:rsidR="00BE0DD4" w:rsidRPr="00AD5CBE" w:rsidRDefault="002C0BA6" w:rsidP="001E644F">
      <w:pPr>
        <w:pStyle w:val="Body"/>
        <w:spacing w:line="180" w:lineRule="auto"/>
        <w:jc w:val="both"/>
        <w:rPr>
          <w:rStyle w:val="None"/>
          <w:rFonts w:ascii="Times New Roman" w:hAnsi="Times New Roman"/>
          <w:color w:val="2E74B5" w:themeColor="accent1" w:themeShade="BF"/>
        </w:rPr>
      </w:pPr>
      <w:r>
        <w:rPr>
          <w:rStyle w:val="None"/>
          <w:rFonts w:ascii="Times New Roman" w:hAnsi="Times New Roman"/>
          <w:color w:val="2E74B5" w:themeColor="accent1" w:themeShade="BF"/>
        </w:rPr>
        <w:t>The club would appreciate you</w:t>
      </w:r>
      <w:r w:rsidR="00621409">
        <w:rPr>
          <w:rStyle w:val="None"/>
          <w:rFonts w:ascii="Times New Roman" w:hAnsi="Times New Roman"/>
          <w:color w:val="2E74B5" w:themeColor="accent1" w:themeShade="BF"/>
        </w:rPr>
        <w:t>r</w:t>
      </w:r>
      <w:r>
        <w:rPr>
          <w:rStyle w:val="None"/>
          <w:rFonts w:ascii="Times New Roman" w:hAnsi="Times New Roman"/>
          <w:color w:val="2E74B5" w:themeColor="accent1" w:themeShade="BF"/>
        </w:rPr>
        <w:t xml:space="preserve"> setting up a</w:t>
      </w:r>
      <w:r w:rsidR="00621409">
        <w:rPr>
          <w:rStyle w:val="None"/>
          <w:rFonts w:ascii="Times New Roman" w:hAnsi="Times New Roman"/>
          <w:color w:val="2E74B5" w:themeColor="accent1" w:themeShade="BF"/>
        </w:rPr>
        <w:t>n annually paid</w:t>
      </w:r>
      <w:r>
        <w:rPr>
          <w:rStyle w:val="None"/>
          <w:rFonts w:ascii="Times New Roman" w:hAnsi="Times New Roman"/>
          <w:color w:val="2E74B5" w:themeColor="accent1" w:themeShade="BF"/>
        </w:rPr>
        <w:t xml:space="preserve"> </w:t>
      </w:r>
      <w:r w:rsidR="0012568B">
        <w:rPr>
          <w:rStyle w:val="None"/>
          <w:rFonts w:ascii="Times New Roman" w:hAnsi="Times New Roman"/>
          <w:color w:val="2E74B5" w:themeColor="accent1" w:themeShade="BF"/>
        </w:rPr>
        <w:t xml:space="preserve">£10 </w:t>
      </w:r>
      <w:r>
        <w:rPr>
          <w:rStyle w:val="None"/>
          <w:rFonts w:ascii="Times New Roman" w:hAnsi="Times New Roman"/>
          <w:color w:val="2E74B5" w:themeColor="accent1" w:themeShade="BF"/>
        </w:rPr>
        <w:t>Standing Order</w:t>
      </w:r>
      <w:r w:rsidR="0012568B">
        <w:rPr>
          <w:rStyle w:val="None"/>
          <w:rFonts w:ascii="Times New Roman" w:hAnsi="Times New Roman"/>
          <w:color w:val="2E74B5" w:themeColor="accent1" w:themeShade="BF"/>
        </w:rPr>
        <w:t xml:space="preserve"> </w:t>
      </w:r>
      <w:r>
        <w:rPr>
          <w:rStyle w:val="None"/>
          <w:rFonts w:ascii="Times New Roman" w:hAnsi="Times New Roman"/>
          <w:color w:val="2E74B5" w:themeColor="accent1" w:themeShade="BF"/>
        </w:rPr>
        <w:t>f</w:t>
      </w:r>
      <w:r w:rsidR="0012521F">
        <w:rPr>
          <w:rStyle w:val="None"/>
          <w:rFonts w:ascii="Times New Roman" w:hAnsi="Times New Roman"/>
          <w:color w:val="2E74B5" w:themeColor="accent1" w:themeShade="BF"/>
        </w:rPr>
        <w:t>rom</w:t>
      </w:r>
      <w:r>
        <w:rPr>
          <w:rStyle w:val="None"/>
          <w:rFonts w:ascii="Times New Roman" w:hAnsi="Times New Roman"/>
          <w:color w:val="2E74B5" w:themeColor="accent1" w:themeShade="BF"/>
        </w:rPr>
        <w:t xml:space="preserve"> </w:t>
      </w:r>
      <w:r w:rsidR="008C5F43" w:rsidRPr="00AD5CBE">
        <w:rPr>
          <w:rStyle w:val="None"/>
          <w:rFonts w:ascii="Times New Roman" w:hAnsi="Times New Roman"/>
          <w:color w:val="2E74B5" w:themeColor="accent1" w:themeShade="BF"/>
        </w:rPr>
        <w:t>1</w:t>
      </w:r>
      <w:r w:rsidR="008C5F43" w:rsidRPr="00AD5CBE">
        <w:rPr>
          <w:rStyle w:val="None"/>
          <w:rFonts w:ascii="Times New Roman" w:hAnsi="Times New Roman"/>
          <w:color w:val="2E74B5" w:themeColor="accent1" w:themeShade="BF"/>
          <w:vertAlign w:val="superscript"/>
        </w:rPr>
        <w:t>st</w:t>
      </w:r>
      <w:r w:rsidR="008C5F43" w:rsidRPr="00AD5CBE">
        <w:rPr>
          <w:rStyle w:val="None"/>
          <w:rFonts w:ascii="Times New Roman" w:hAnsi="Times New Roman"/>
          <w:color w:val="2E74B5" w:themeColor="accent1" w:themeShade="BF"/>
        </w:rPr>
        <w:t xml:space="preserve"> September 2024</w:t>
      </w:r>
      <w:r w:rsidR="00621409">
        <w:rPr>
          <w:rStyle w:val="None"/>
          <w:rFonts w:ascii="Times New Roman" w:hAnsi="Times New Roman"/>
          <w:color w:val="2E74B5" w:themeColor="accent1" w:themeShade="BF"/>
        </w:rPr>
        <w:t>.</w:t>
      </w:r>
    </w:p>
    <w:p w14:paraId="309104A1" w14:textId="77777777" w:rsidR="000B365F" w:rsidRDefault="000B365F" w:rsidP="001E644F">
      <w:pPr>
        <w:pStyle w:val="Body"/>
        <w:spacing w:line="180" w:lineRule="auto"/>
        <w:jc w:val="both"/>
        <w:rPr>
          <w:rStyle w:val="None"/>
          <w:rFonts w:ascii="Times New Roman" w:hAnsi="Times New Roman"/>
        </w:rPr>
      </w:pPr>
    </w:p>
    <w:p w14:paraId="387B2792" w14:textId="448DCEC0" w:rsidR="00BE0DD4" w:rsidRPr="0012521F" w:rsidRDefault="001E644F">
      <w:pPr>
        <w:pStyle w:val="Body"/>
        <w:spacing w:line="180" w:lineRule="auto"/>
        <w:jc w:val="both"/>
        <w:rPr>
          <w:rStyle w:val="None"/>
          <w:rFonts w:ascii="Times New Roman" w:hAnsi="Times New Roman"/>
        </w:rPr>
      </w:pPr>
      <w:r>
        <w:rPr>
          <w:rStyle w:val="None"/>
          <w:rFonts w:ascii="Times New Roman" w:hAnsi="Times New Roman"/>
        </w:rPr>
        <w:t>Colin Walpole GWT Secretary. For any questions or assistance please email as above or call 07770373442.</w:t>
      </w:r>
    </w:p>
    <w:sectPr w:rsidR="00BE0DD4" w:rsidRPr="0012521F" w:rsidSect="009B7F34">
      <w:headerReference w:type="default" r:id="rId9"/>
      <w:footerReference w:type="default" r:id="rId10"/>
      <w:pgSz w:w="11900" w:h="16840" w:code="9"/>
      <w:pgMar w:top="397" w:right="454" w:bottom="397" w:left="45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1828D" w14:textId="77777777" w:rsidR="000614CE" w:rsidRDefault="000614CE">
      <w:r>
        <w:separator/>
      </w:r>
    </w:p>
  </w:endnote>
  <w:endnote w:type="continuationSeparator" w:id="0">
    <w:p w14:paraId="354E1D67" w14:textId="77777777" w:rsidR="000614CE" w:rsidRDefault="0006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C128" w14:textId="77777777" w:rsidR="00191C32" w:rsidRDefault="00191C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F5DD" w14:textId="77777777" w:rsidR="000614CE" w:rsidRDefault="000614CE">
      <w:r>
        <w:separator/>
      </w:r>
    </w:p>
  </w:footnote>
  <w:footnote w:type="continuationSeparator" w:id="0">
    <w:p w14:paraId="415E4C59" w14:textId="77777777" w:rsidR="000614CE" w:rsidRDefault="0006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41E3" w14:textId="77777777" w:rsidR="00191C32" w:rsidRDefault="00191C3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A7813"/>
    <w:multiLevelType w:val="hybridMultilevel"/>
    <w:tmpl w:val="DA884BD6"/>
    <w:lvl w:ilvl="0" w:tplc="06F6545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4D85"/>
    <w:multiLevelType w:val="hybridMultilevel"/>
    <w:tmpl w:val="71100FC6"/>
    <w:lvl w:ilvl="0" w:tplc="5DDC3C4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39BA"/>
    <w:multiLevelType w:val="hybridMultilevel"/>
    <w:tmpl w:val="E286AF54"/>
    <w:lvl w:ilvl="0" w:tplc="08B0C17A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8652">
    <w:abstractNumId w:val="2"/>
  </w:num>
  <w:num w:numId="2" w16cid:durableId="195435861">
    <w:abstractNumId w:val="0"/>
  </w:num>
  <w:num w:numId="3" w16cid:durableId="192722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32"/>
    <w:rsid w:val="000614CE"/>
    <w:rsid w:val="000B365F"/>
    <w:rsid w:val="000C2824"/>
    <w:rsid w:val="000F1D15"/>
    <w:rsid w:val="0012521F"/>
    <w:rsid w:val="0012568B"/>
    <w:rsid w:val="00191C32"/>
    <w:rsid w:val="001A5157"/>
    <w:rsid w:val="001E644F"/>
    <w:rsid w:val="001F3D5E"/>
    <w:rsid w:val="002521CE"/>
    <w:rsid w:val="00252E21"/>
    <w:rsid w:val="00257632"/>
    <w:rsid w:val="002C0BA6"/>
    <w:rsid w:val="0033601D"/>
    <w:rsid w:val="0042700A"/>
    <w:rsid w:val="0053085F"/>
    <w:rsid w:val="00543BE2"/>
    <w:rsid w:val="005F2A05"/>
    <w:rsid w:val="00621409"/>
    <w:rsid w:val="00641EC6"/>
    <w:rsid w:val="006D4B18"/>
    <w:rsid w:val="00760483"/>
    <w:rsid w:val="0080363E"/>
    <w:rsid w:val="008C5F43"/>
    <w:rsid w:val="008C70C8"/>
    <w:rsid w:val="008F6724"/>
    <w:rsid w:val="009B7F34"/>
    <w:rsid w:val="00A118B4"/>
    <w:rsid w:val="00AD5CBE"/>
    <w:rsid w:val="00B30AAA"/>
    <w:rsid w:val="00B7532B"/>
    <w:rsid w:val="00BE0DD4"/>
    <w:rsid w:val="00CB61AA"/>
    <w:rsid w:val="00D562CF"/>
    <w:rsid w:val="00DD304A"/>
    <w:rsid w:val="00EA23CC"/>
    <w:rsid w:val="00F04C5A"/>
    <w:rsid w:val="00F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179A"/>
  <w15:docId w15:val="{8E5E6FD4-A585-4537-9E47-D76F4449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idnorfolkgundog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Pamela Wimmer</cp:lastModifiedBy>
  <cp:revision>9</cp:revision>
  <cp:lastPrinted>2024-07-26T10:09:00Z</cp:lastPrinted>
  <dcterms:created xsi:type="dcterms:W3CDTF">2024-07-28T14:00:00Z</dcterms:created>
  <dcterms:modified xsi:type="dcterms:W3CDTF">2024-07-28T15:05:00Z</dcterms:modified>
</cp:coreProperties>
</file>